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A10C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A10C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A10C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A10C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A10C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A10C8" w:rsidRDefault="00CA10C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84DDE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A10C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A10C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A10C8" w:rsidRDefault="00CA10C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84DDE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A10C8" w:rsidTr="00AA4E25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A10C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A10C8" w:rsidTr="00C9183B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A10C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A10C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A10C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A10C8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A10C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A10C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CA10C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CA10C8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A10C8" w:rsidTr="00AA4E25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A10C8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A10C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A10C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A10C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A10C8" w:rsidTr="00AA4E25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A10C8" w:rsidRDefault="00CA10C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A10C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A10C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A10C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A10C8" w:rsidTr="006D7E25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A10C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A10C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A10C8" w:rsidTr="006D7E25">
        <w:trPr>
          <w:cantSplit/>
        </w:trPr>
        <w:tc>
          <w:tcPr>
            <w:tcW w:w="497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A10C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A10C8" w:rsidRDefault="00CA10C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A10C8" w:rsidRDefault="00CA10C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11</w:t>
            </w: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10C8" w:rsidRPr="00CA10C8" w:rsidTr="00CA10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10C8" w:rsidRPr="00CA10C8" w:rsidRDefault="00CA10C8" w:rsidP="00CA10C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Uczelniany Koordynator przedmiotu</w:t>
            </w:r>
          </w:p>
          <w:p w:rsidR="00CA10C8" w:rsidRPr="00CA10C8" w:rsidRDefault="00CA10C8" w:rsidP="00CA10C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Instytutowy Koordynator Przedmiotu</w:t>
            </w:r>
          </w:p>
        </w:tc>
      </w:tr>
      <w:tr w:rsidR="00CA10C8" w:rsidRPr="00CA10C8" w:rsidTr="00CA10C8">
        <w:trPr>
          <w:trHeight w:val="640"/>
        </w:trPr>
        <w:tc>
          <w:tcPr>
            <w:tcW w:w="2988" w:type="dxa"/>
            <w:vAlign w:val="center"/>
          </w:tcPr>
          <w:p w:rsidR="00CA10C8" w:rsidRPr="00CA10C8" w:rsidRDefault="00CA10C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10C8" w:rsidRPr="00CA10C8" w:rsidRDefault="00CA10C8" w:rsidP="00CA10C8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Wykładowcy PWSZ w Elblągu,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>prelegenci zapraszani na konferencje</w:t>
            </w:r>
          </w:p>
        </w:tc>
      </w:tr>
      <w:tr w:rsidR="00CA10C8" w:rsidRPr="00CA10C8" w:rsidTr="00CA10C8">
        <w:tc>
          <w:tcPr>
            <w:tcW w:w="2988" w:type="dxa"/>
            <w:vAlign w:val="center"/>
          </w:tcPr>
          <w:p w:rsidR="00CA10C8" w:rsidRPr="00CA10C8" w:rsidRDefault="00CA10C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10C8" w:rsidRPr="00CA10C8" w:rsidRDefault="00CA10C8" w:rsidP="00CA10C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umożliwienie rozwijania  zainteresowań studentów; </w:t>
            </w:r>
          </w:p>
          <w:p w:rsidR="00CA10C8" w:rsidRPr="00CA10C8" w:rsidRDefault="00CA10C8" w:rsidP="00CA10C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ocena i weryfikowanie ścieżki  indywidualnego rozwoju – społecznego 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 xml:space="preserve">i zawodowego; </w:t>
            </w:r>
          </w:p>
          <w:p w:rsidR="00CA10C8" w:rsidRPr="00CA10C8" w:rsidRDefault="00CA10C8" w:rsidP="00CA10C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aktywny udział w zajęciach fakultatywnych, wydarzeniach i uroczystościach zgodnie z osobistymi wyborami.</w:t>
            </w:r>
          </w:p>
        </w:tc>
      </w:tr>
      <w:tr w:rsidR="00CA10C8" w:rsidRPr="00CA10C8" w:rsidTr="00CA10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10C8" w:rsidRPr="00CA10C8" w:rsidRDefault="00CA10C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A10C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A10C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Odniesienie do efektów PRK*</w:t>
            </w:r>
          </w:p>
        </w:tc>
      </w:tr>
      <w:tr w:rsidR="002E1B9A" w:rsidRPr="00CA10C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10C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10C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 xml:space="preserve">w zaawansowanym stopniu wybrane fakty i zjawiska 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P6S_WG</w:t>
            </w:r>
          </w:p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P6Z_WT</w:t>
            </w:r>
          </w:p>
        </w:tc>
      </w:tr>
      <w:tr w:rsidR="002E1B9A" w:rsidRPr="00CA10C8" w:rsidTr="00CA10C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10C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10C8" w:rsidRDefault="002E1B9A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P6S_UO</w:t>
            </w:r>
          </w:p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P6Z_UO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>kierować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P6S_UO P6Z_UO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P6S_UK</w:t>
            </w:r>
          </w:p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P6S_UO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 xml:space="preserve">planować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P6S_UU</w:t>
            </w:r>
          </w:p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P6Z_UI</w:t>
            </w:r>
          </w:p>
        </w:tc>
      </w:tr>
      <w:tr w:rsidR="002E1B9A" w:rsidRPr="00CA10C8" w:rsidTr="00CA10C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10C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A10C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10C8" w:rsidRDefault="002E1B9A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A10C8">
              <w:rPr>
                <w:rFonts w:asciiTheme="minorHAnsi" w:hAnsiTheme="minorHAnsi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P6S_KO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P6S_KO</w:t>
            </w:r>
          </w:p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P6Z_KP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P6Z_KW</w:t>
            </w:r>
          </w:p>
        </w:tc>
      </w:tr>
      <w:tr w:rsidR="00CA10C8" w:rsidRPr="00CA10C8" w:rsidTr="00CA10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10C8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C8" w:rsidRPr="00CA10C8" w:rsidRDefault="00CA10C8" w:rsidP="00CA10C8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A10C8">
              <w:rPr>
                <w:rFonts w:asciiTheme="minorHAnsi" w:hAnsiTheme="minorHAnsi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10C8" w:rsidRPr="00CA10C8" w:rsidRDefault="00CA10C8" w:rsidP="00CA10C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P6Z_KO P6S_KO</w:t>
            </w: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A10C8" w:rsidTr="00CA10C8">
        <w:tc>
          <w:tcPr>
            <w:tcW w:w="10008" w:type="dxa"/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A10C8" w:rsidTr="00CA10C8">
        <w:tc>
          <w:tcPr>
            <w:tcW w:w="10008" w:type="dxa"/>
            <w:shd w:val="pct15" w:color="auto" w:fill="FFFFFF"/>
          </w:tcPr>
          <w:p w:rsidR="002E1B9A" w:rsidRPr="00CA10C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CA10C8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CA10C8">
              <w:rPr>
                <w:rFonts w:asciiTheme="minorHAnsi" w:hAnsiTheme="minorHAnsi"/>
                <w:sz w:val="24"/>
                <w:szCs w:val="24"/>
                <w:u w:val="single"/>
              </w:rPr>
              <w:t>Wykłady: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wykład organizacyjny z Instytutowym Koordynatorem Przedmiotu,  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3 wykłady otwarte o dowolnie wybranej tematyce organizowane w PWSZ w Elblągu.</w:t>
            </w:r>
          </w:p>
          <w:p w:rsidR="00CA10C8" w:rsidRPr="00CA10C8" w:rsidRDefault="00CA10C8" w:rsidP="0067744B">
            <w:pPr>
              <w:pStyle w:val="Akapitzlist"/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CA10C8" w:rsidRPr="00CA10C8" w:rsidRDefault="00CA10C8" w:rsidP="00CA10C8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CA10C8">
              <w:rPr>
                <w:rFonts w:asciiTheme="minorHAnsi" w:hAnsiTheme="minorHAnsi"/>
                <w:sz w:val="24"/>
                <w:szCs w:val="24"/>
                <w:u w:val="single"/>
              </w:rPr>
              <w:t>Aktywności do kontynuacji i wyboru przez studenta: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działalność w Radzie Studentów,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działalność w kole naukowym, 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działalność w uczelnianym klubie sportowym,</w:t>
            </w:r>
          </w:p>
          <w:p w:rsidR="00CA10C8" w:rsidRPr="00CA10C8" w:rsidRDefault="00CA10C8" w:rsidP="00CA10C8">
            <w:pPr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zajęciach kulturalnych typu: zajęcia teatralne, muzyczne, chór akademicki,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lokalnych inicjatywach i programach obywatelskich,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wolontariacie,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coachingu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>, doradztwie zawodowym,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>w Elblągu,</w:t>
            </w:r>
          </w:p>
          <w:p w:rsidR="00CA10C8" w:rsidRPr="00CA10C8" w:rsidRDefault="00CA10C8" w:rsidP="00CA10C8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A10C8" w:rsidRPr="00CA10C8" w:rsidRDefault="00CA10C8" w:rsidP="0067744B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c>
          <w:tcPr>
            <w:tcW w:w="10008" w:type="dxa"/>
            <w:shd w:val="pct15" w:color="auto" w:fill="FFFFFF"/>
          </w:tcPr>
          <w:p w:rsidR="00CA10C8" w:rsidRPr="00CA10C8" w:rsidRDefault="00CA10C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c>
          <w:tcPr>
            <w:tcW w:w="10008" w:type="dxa"/>
            <w:shd w:val="pct15" w:color="auto" w:fill="FFFFFF"/>
          </w:tcPr>
          <w:p w:rsidR="00CA10C8" w:rsidRPr="00CA10C8" w:rsidRDefault="00CA10C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10C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c>
          <w:tcPr>
            <w:tcW w:w="10008" w:type="dxa"/>
            <w:shd w:val="pct15" w:color="auto" w:fill="FFFFFF"/>
          </w:tcPr>
          <w:p w:rsidR="00CA10C8" w:rsidRPr="00CA10C8" w:rsidRDefault="00CA10C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10C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A10C8" w:rsidRPr="00CA10C8" w:rsidTr="00CA10C8">
        <w:tc>
          <w:tcPr>
            <w:tcW w:w="10008" w:type="dxa"/>
            <w:shd w:val="clear" w:color="auto" w:fill="D9D9D9"/>
          </w:tcPr>
          <w:p w:rsidR="00CA10C8" w:rsidRPr="00CA10C8" w:rsidRDefault="00CA10C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A10C8" w:rsidRPr="00CA10C8" w:rsidTr="00CA10C8">
        <w:tc>
          <w:tcPr>
            <w:tcW w:w="10008" w:type="dxa"/>
            <w:shd w:val="clear" w:color="auto" w:fill="D9D9D9"/>
          </w:tcPr>
          <w:p w:rsidR="00CA10C8" w:rsidRPr="00CA10C8" w:rsidRDefault="00CA10C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A10C8" w:rsidRPr="00CA10C8" w:rsidTr="00CA10C8">
        <w:tc>
          <w:tcPr>
            <w:tcW w:w="10008" w:type="dxa"/>
          </w:tcPr>
          <w:p w:rsidR="00CA10C8" w:rsidRPr="00CA10C8" w:rsidRDefault="00CA10C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10C8" w:rsidRPr="00CA10C8" w:rsidTr="00FC611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10C8" w:rsidRPr="00CA10C8" w:rsidRDefault="00CA10C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Jabłoński M.,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Kompetencje pracownicze w organizacji uczącej się : metody doskonalenia i rozwoju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Warszawa 2009.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Kożusznik B.,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Wpływ społeczny w organizacji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Warszawa 2005.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Levy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Leboyer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 xml:space="preserve">  C.,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Kierowanie kompetencjami. Bilans doświadczeń zawodowych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Warszawa 1997.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Marcjanik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 xml:space="preserve"> M.,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Grzeczność w komunikacji językowej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Warszawa 2007.</w:t>
            </w:r>
          </w:p>
        </w:tc>
      </w:tr>
      <w:tr w:rsidR="00CA10C8" w:rsidRPr="00CA10C8" w:rsidTr="00FC611A">
        <w:tc>
          <w:tcPr>
            <w:tcW w:w="2660" w:type="dxa"/>
          </w:tcPr>
          <w:p w:rsidR="00CA10C8" w:rsidRPr="00CA10C8" w:rsidRDefault="00CA10C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Konarski S. (red.),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 xml:space="preserve">Kompetencje społeczno-psychologiczne ekonomistów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br/>
              <w:t>i menedżerów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Warszawa 2006.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Baruk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 xml:space="preserve"> J.,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Zarządzanie wiedzą i innowacjami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Toruń 2006.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Bono de E.,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Atlas myślenia dla menedż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era, Warszawa 1998.</w:t>
            </w:r>
          </w:p>
          <w:p w:rsidR="00CA10C8" w:rsidRPr="00CA10C8" w:rsidRDefault="00CA10C8" w:rsidP="00CA10C8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Dresler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 xml:space="preserve"> E., Siedlecka A. (red.),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Jak budować relacje z otoczeniem : szkolenia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br/>
              <w:t xml:space="preserve"> z komunikacji</w:t>
            </w:r>
            <w:r w:rsidRPr="00CA10C8">
              <w:rPr>
                <w:rFonts w:asciiTheme="minorHAnsi" w:hAnsiTheme="minorHAnsi" w:cs="Arial"/>
                <w:i/>
                <w:sz w:val="24"/>
                <w:szCs w:val="24"/>
              </w:rPr>
              <w:t xml:space="preserve"> </w:t>
            </w:r>
            <w:r w:rsidRPr="00CA10C8">
              <w:rPr>
                <w:rFonts w:asciiTheme="minorHAnsi" w:hAnsiTheme="minorHAnsi"/>
                <w:i/>
                <w:sz w:val="24"/>
                <w:szCs w:val="24"/>
              </w:rPr>
              <w:t>w organizacji : materiały szkoleniowe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, Biała Podlaska 2009.</w:t>
            </w:r>
          </w:p>
        </w:tc>
      </w:tr>
      <w:tr w:rsidR="00CA10C8" w:rsidRPr="00CA10C8" w:rsidTr="00AA4E25">
        <w:tc>
          <w:tcPr>
            <w:tcW w:w="2660" w:type="dxa"/>
          </w:tcPr>
          <w:p w:rsidR="00CA10C8" w:rsidRPr="00CA10C8" w:rsidRDefault="00CA10C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10C8" w:rsidRPr="00CA10C8" w:rsidRDefault="00CA10C8" w:rsidP="0067744B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wykładach (minimum 4), wydarzeniach, uroczystościach i zajęciach wybranych przez studenta.</w:t>
            </w: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A10C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A10C8" w:rsidRPr="00CA10C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10C8" w:rsidRPr="00CA10C8" w:rsidRDefault="00CA10C8" w:rsidP="00CA10C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Zweryfikowany plan ścieżki rozwoju osobistego: społecznego i zawodowego 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10C8" w:rsidRPr="00CA10C8" w:rsidRDefault="00CA10C8" w:rsidP="006774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CA10C8" w:rsidRPr="00CA10C8" w:rsidTr="00AA4E25">
        <w:tc>
          <w:tcPr>
            <w:tcW w:w="8208" w:type="dxa"/>
            <w:gridSpan w:val="2"/>
            <w:vAlign w:val="center"/>
          </w:tcPr>
          <w:p w:rsidR="00CA10C8" w:rsidRPr="00CA10C8" w:rsidRDefault="00CA10C8" w:rsidP="00CA10C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Analiza relacji studenta (pisemna, ustna) dotycząca podejmowanych przez niego aktywności.</w:t>
            </w:r>
          </w:p>
        </w:tc>
        <w:tc>
          <w:tcPr>
            <w:tcW w:w="1800" w:type="dxa"/>
            <w:vAlign w:val="center"/>
          </w:tcPr>
          <w:p w:rsidR="00CA10C8" w:rsidRPr="00CA10C8" w:rsidRDefault="00CA10C8" w:rsidP="006774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02-04, 08-10</w:t>
            </w:r>
          </w:p>
        </w:tc>
      </w:tr>
      <w:tr w:rsidR="00CA10C8" w:rsidRPr="00CA10C8" w:rsidTr="00AA4E25">
        <w:tc>
          <w:tcPr>
            <w:tcW w:w="8208" w:type="dxa"/>
            <w:gridSpan w:val="2"/>
            <w:vAlign w:val="center"/>
          </w:tcPr>
          <w:p w:rsidR="00CA10C8" w:rsidRPr="00CA10C8" w:rsidRDefault="00CA10C8" w:rsidP="00CA10C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A10C8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A10C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A10C8" w:rsidRPr="00CA10C8" w:rsidRDefault="00CA10C8" w:rsidP="0067744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01-12</w:t>
            </w:r>
          </w:p>
        </w:tc>
      </w:tr>
      <w:tr w:rsidR="00CA10C8" w:rsidRPr="00CA10C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10C8" w:rsidRPr="00CA10C8" w:rsidRDefault="00CA10C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10C8" w:rsidRPr="00CA10C8" w:rsidRDefault="00CA10C8" w:rsidP="0067744B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  <w:u w:val="single"/>
              </w:rPr>
              <w:t>Zaliczenie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 xml:space="preserve"> bez oceny</w:t>
            </w:r>
          </w:p>
          <w:p w:rsidR="00CA10C8" w:rsidRPr="00CA10C8" w:rsidRDefault="00CA10C8" w:rsidP="0067744B">
            <w:pPr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Zaliczenie na podstawie przygotowywanych przez studenta indywidualnych dokumentów </w:t>
            </w: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(</w:t>
            </w:r>
            <w:proofErr w:type="spellStart"/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portfolio</w:t>
            </w:r>
            <w:proofErr w:type="spellEnd"/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), zawierających np.: zweryfikowany plan ścieżki rozwoju osobistego-społecznego i zawodowego,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 xml:space="preserve"> zaświadczenia o udziale w projektach, uroczystościach, wolontariacie, krótkich opisach zrealizowanych zadań, osobistych refleksjach, itp.</w:t>
            </w:r>
          </w:p>
        </w:tc>
      </w:tr>
    </w:tbl>
    <w:p w:rsidR="002E1B9A" w:rsidRPr="00CA10C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A10C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A10C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Merge/>
          </w:tcPr>
          <w:p w:rsidR="002E1B9A" w:rsidRPr="00CA10C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A10C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A10C8">
              <w:rPr>
                <w:rFonts w:asciiTheme="minorHAnsi" w:hAnsiTheme="minorHAnsi"/>
                <w:sz w:val="24"/>
                <w:szCs w:val="24"/>
              </w:rPr>
              <w:t>i </w:t>
            </w:r>
            <w:r w:rsidRPr="00CA10C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A10C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10C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2812" w:type="dxa"/>
            <w:vAlign w:val="center"/>
          </w:tcPr>
          <w:p w:rsidR="002E1B9A" w:rsidRPr="00CA10C8" w:rsidRDefault="00CA10C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A10C8" w:rsidRDefault="00CA10C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A10C8" w:rsidRDefault="00CA10C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</w:tr>
      <w:tr w:rsidR="002E1B9A" w:rsidRPr="00CA10C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10C8" w:rsidRDefault="00CA10C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0,5 ECTS</w:t>
            </w:r>
          </w:p>
        </w:tc>
      </w:tr>
      <w:tr w:rsidR="002E1B9A" w:rsidRPr="00CA10C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10C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A10C8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A10C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10C8" w:rsidRDefault="00CA10C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0,4 ECTS</w:t>
            </w:r>
          </w:p>
        </w:tc>
      </w:tr>
      <w:tr w:rsidR="002E1B9A" w:rsidRPr="00CA10C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A10C8" w:rsidRDefault="002E1B9A" w:rsidP="00284DD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10C8" w:rsidRDefault="00CA10C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10C8">
              <w:rPr>
                <w:rFonts w:asciiTheme="minorHAnsi" w:hAnsiTheme="minorHAnsi"/>
                <w:b/>
                <w:sz w:val="24"/>
                <w:szCs w:val="24"/>
              </w:rPr>
              <w:t>0,1 ECTS</w:t>
            </w:r>
          </w:p>
        </w:tc>
      </w:tr>
    </w:tbl>
    <w:p w:rsidR="002E1B9A" w:rsidRPr="00CA10C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CA10C8" w:rsidRPr="00CA10C8" w:rsidRDefault="00CA10C8" w:rsidP="00CA10C8">
      <w:pPr>
        <w:rPr>
          <w:rFonts w:asciiTheme="minorHAnsi" w:hAnsiTheme="minorHAnsi"/>
        </w:rPr>
      </w:pPr>
      <w:r w:rsidRPr="00CA10C8">
        <w:rPr>
          <w:rFonts w:asciiTheme="minorHAnsi" w:hAnsiTheme="minorHAnsi"/>
        </w:rPr>
        <w:t>*Odniesienie do:</w:t>
      </w:r>
    </w:p>
    <w:p w:rsidR="00CA10C8" w:rsidRPr="00CA10C8" w:rsidRDefault="00CA10C8" w:rsidP="00CA10C8">
      <w:pPr>
        <w:numPr>
          <w:ilvl w:val="1"/>
          <w:numId w:val="3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CA10C8">
        <w:rPr>
          <w:rFonts w:asciiTheme="minorHAnsi" w:hAnsiTheme="minorHAnsi"/>
        </w:rPr>
        <w:t xml:space="preserve"> charakterystyki II stopnia Polskiej Ramy Kwalifikacyjnej typowe dla kwalifikacji uzyskiwanych w ramach szkolnictwa wyższego – poziom 6 oraz</w:t>
      </w:r>
    </w:p>
    <w:p w:rsidR="00CA10C8" w:rsidRPr="00CA10C8" w:rsidRDefault="00CA10C8" w:rsidP="00CA10C8">
      <w:pPr>
        <w:numPr>
          <w:ilvl w:val="1"/>
          <w:numId w:val="3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CA10C8">
        <w:rPr>
          <w:rFonts w:asciiTheme="minorHAnsi" w:hAnsiTheme="minorHAnsi"/>
        </w:rPr>
        <w:t>charakterystyki II stopnia Polskiej Ramy Kwalifikacyjnej typowe dla kwalifikacji o charakterze zawodowym – poziom 6.</w:t>
      </w:r>
    </w:p>
    <w:p w:rsidR="00CA10C8" w:rsidRPr="00CA10C8" w:rsidRDefault="00CA10C8" w:rsidP="00CA10C8">
      <w:pPr>
        <w:pStyle w:val="Akapitzlist"/>
        <w:spacing w:after="0" w:line="240" w:lineRule="auto"/>
        <w:ind w:left="426"/>
        <w:rPr>
          <w:rFonts w:asciiTheme="minorHAnsi" w:hAnsiTheme="minorHAnsi"/>
          <w:b/>
          <w:sz w:val="24"/>
          <w:szCs w:val="24"/>
        </w:rPr>
      </w:pPr>
    </w:p>
    <w:p w:rsidR="00CA10C8" w:rsidRPr="00CA10C8" w:rsidRDefault="00CA10C8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A10C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A10C8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34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84DD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34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4DD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284DD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29225C84"/>
    <w:lvl w:ilvl="0" w:tplc="AA9EE51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66401"/>
    <w:multiLevelType w:val="hybridMultilevel"/>
    <w:tmpl w:val="B67EA3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84DDE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34A1F"/>
    <w:rsid w:val="00887F87"/>
    <w:rsid w:val="009C109D"/>
    <w:rsid w:val="00A439C1"/>
    <w:rsid w:val="00AA079E"/>
    <w:rsid w:val="00AA4E25"/>
    <w:rsid w:val="00AB1D18"/>
    <w:rsid w:val="00B66FD1"/>
    <w:rsid w:val="00C71D87"/>
    <w:rsid w:val="00C9183B"/>
    <w:rsid w:val="00CA10C8"/>
    <w:rsid w:val="00CC5A9C"/>
    <w:rsid w:val="00D72111"/>
    <w:rsid w:val="00D950BF"/>
    <w:rsid w:val="00E227ED"/>
    <w:rsid w:val="00ED3317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A10C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A10C8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10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876</Words>
  <Characters>5256</Characters>
  <Application>Microsoft Office Word</Application>
  <DocSecurity>0</DocSecurity>
  <Lines>43</Lines>
  <Paragraphs>12</Paragraphs>
  <ScaleCrop>false</ScaleCrop>
  <Company>PWSZ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18</cp:revision>
  <dcterms:created xsi:type="dcterms:W3CDTF">2019-06-12T10:09:00Z</dcterms:created>
  <dcterms:modified xsi:type="dcterms:W3CDTF">2019-09-14T22:20:00Z</dcterms:modified>
</cp:coreProperties>
</file>